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5E" w:rsidRDefault="005F4D5E">
      <w:pPr>
        <w:rPr>
          <w:rFonts w:ascii="Arial" w:hAnsi="Arial" w:cs="Arial" w:hint="eastAsia"/>
          <w:color w:val="000000"/>
          <w:sz w:val="18"/>
          <w:szCs w:val="18"/>
          <w:shd w:val="clear" w:color="auto" w:fill="FFFFFF"/>
        </w:rPr>
      </w:pPr>
      <w:r>
        <w:rPr>
          <w:rFonts w:ascii="Arial" w:hAnsi="Arial" w:cs="Arial"/>
          <w:color w:val="000000"/>
          <w:sz w:val="18"/>
          <w:szCs w:val="18"/>
          <w:shd w:val="clear" w:color="auto" w:fill="FFFFFF"/>
        </w:rPr>
        <w:t>Feeding livestock is the most important part of both the health and the life of the animal. The health of her and the offspring, the quality of meat and lard depends on how the pig will eat, so the feeder plays a very large role. The main requirements include: type and size of the feeder; sanitary condition. For the size of the feeder, the number of pigs that will eat from it matters; size and age of individuals and piglets (feed adults and piglets need to be separately); gender of animals (boys need more food than girls). The length of the feeder depends on the "population". Children up to two months old need 20 cm, and adults need at least 30 cm. A nursing mom (sow) needs 40 cm, and a large boar - all 50 cm.</w:t>
      </w:r>
      <w:r>
        <w:rPr>
          <w:rFonts w:ascii="Arial" w:hAnsi="Arial" w:cs="Arial"/>
          <w:color w:val="000000"/>
          <w:sz w:val="18"/>
          <w:szCs w:val="18"/>
        </w:rPr>
        <w:br/>
      </w:r>
      <w:r>
        <w:rPr>
          <w:rFonts w:ascii="Arial" w:hAnsi="Arial" w:cs="Arial"/>
          <w:color w:val="000000"/>
          <w:sz w:val="18"/>
          <w:szCs w:val="18"/>
          <w:shd w:val="clear" w:color="auto" w:fill="FFFFFF"/>
        </w:rPr>
        <w:t>If the structure is made long, then every necessary distance must be made in order for each pig to have its own “plate”. Liquid and dry food is served animals separately, as well as water is poured into a separate tank. The remaining requirements for the pork "table" include: availability for easy cleaning (after each meal of animals the feeder must be washed well); protection from ingestion of extraneous organic and inorganic substances (contrary to the opinion of most people, mumps do not eat everything); strong fastening (for protection against overturning and pollution of the open-air cage); tightness to prevent spillage and rash.</w:t>
      </w:r>
      <w:r>
        <w:rPr>
          <w:rFonts w:ascii="Arial" w:hAnsi="Arial" w:cs="Arial"/>
          <w:color w:val="000000"/>
          <w:sz w:val="18"/>
          <w:szCs w:val="18"/>
        </w:rPr>
        <w:br/>
      </w:r>
    </w:p>
    <w:p w:rsidR="005F4D5E" w:rsidRDefault="005F4D5E">
      <w:pPr>
        <w:rPr>
          <w:rFonts w:ascii="Arial" w:hAnsi="Arial" w:cs="Arial" w:hint="eastAsia"/>
          <w:color w:val="000000"/>
          <w:sz w:val="18"/>
          <w:szCs w:val="18"/>
          <w:shd w:val="clear" w:color="auto" w:fill="FFFFFF"/>
        </w:rPr>
      </w:pPr>
      <w:r>
        <w:rPr>
          <w:rFonts w:ascii="Arial" w:hAnsi="Arial" w:cs="Arial"/>
          <w:color w:val="000000"/>
          <w:sz w:val="18"/>
          <w:szCs w:val="18"/>
          <w:shd w:val="clear" w:color="auto" w:fill="FFFFFF"/>
        </w:rPr>
        <w:t xml:space="preserve">How much feed to give to pigs: daily calculation </w:t>
      </w:r>
      <w:proofErr w:type="gramStart"/>
      <w:r>
        <w:rPr>
          <w:rFonts w:ascii="Arial" w:hAnsi="Arial" w:cs="Arial"/>
          <w:color w:val="000000"/>
          <w:sz w:val="18"/>
          <w:szCs w:val="18"/>
          <w:shd w:val="clear" w:color="auto" w:fill="FFFFFF"/>
        </w:rPr>
        <w:t>The</w:t>
      </w:r>
      <w:proofErr w:type="gramEnd"/>
      <w:r>
        <w:rPr>
          <w:rFonts w:ascii="Arial" w:hAnsi="Arial" w:cs="Arial"/>
          <w:color w:val="000000"/>
          <w:sz w:val="18"/>
          <w:szCs w:val="18"/>
          <w:shd w:val="clear" w:color="auto" w:fill="FFFFFF"/>
        </w:rPr>
        <w:t xml:space="preserve"> amount of daily feed per pig depends on its age, sex and weight. Breeders can divide feeding of gilts into three life stages: the dairy stage (from birth to 2 months), the cultivation stage (2-4 months) and the fattening stage (animal weight up to 10 kg, age 8-9 months).</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In this case, the diet should include feed, saturated with all the necessary natural elements for normal growth and weight gain pigs. So, during the milk period, the piglets need to: up to 14 days - 25-30 g of feed per day; from 14 to 30 days - 360 g per day; from 30 days to 2 months - 850 g per day.</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The cultivation phase involves the amount of food: </w:t>
      </w:r>
    </w:p>
    <w:p w:rsidR="005F4D5E" w:rsidRDefault="005F4D5E">
      <w:pPr>
        <w:rPr>
          <w:rFonts w:ascii="Arial" w:hAnsi="Arial" w:cs="Arial" w:hint="eastAsia"/>
          <w:color w:val="000000"/>
          <w:sz w:val="18"/>
          <w:szCs w:val="18"/>
          <w:shd w:val="clear" w:color="auto" w:fill="FFFFFF"/>
        </w:rPr>
      </w:pPr>
      <w:r>
        <w:rPr>
          <w:rFonts w:ascii="Arial" w:hAnsi="Arial" w:cs="Arial"/>
          <w:color w:val="000000"/>
          <w:sz w:val="18"/>
          <w:szCs w:val="18"/>
          <w:shd w:val="clear" w:color="auto" w:fill="FFFFFF"/>
        </w:rPr>
        <w:t xml:space="preserve">3 months - 1 kg per day; </w:t>
      </w:r>
    </w:p>
    <w:p w:rsidR="005F4D5E" w:rsidRDefault="005F4D5E">
      <w:pPr>
        <w:rPr>
          <w:rFonts w:ascii="Arial" w:hAnsi="Arial" w:cs="Arial" w:hint="eastAsia"/>
          <w:color w:val="000000"/>
          <w:sz w:val="18"/>
          <w:szCs w:val="18"/>
          <w:shd w:val="clear" w:color="auto" w:fill="FFFFFF"/>
        </w:rPr>
      </w:pPr>
      <w:r>
        <w:rPr>
          <w:rFonts w:ascii="Arial" w:hAnsi="Arial" w:cs="Arial"/>
          <w:color w:val="000000"/>
          <w:sz w:val="18"/>
          <w:szCs w:val="18"/>
          <w:shd w:val="clear" w:color="auto" w:fill="FFFFFF"/>
        </w:rPr>
        <w:t xml:space="preserve">4 months - 1.5 kg per day. </w:t>
      </w:r>
    </w:p>
    <w:p w:rsidR="005F4D5E" w:rsidRDefault="005F4D5E">
      <w:pPr>
        <w:rPr>
          <w:rFonts w:ascii="Arial" w:hAnsi="Arial" w:cs="Arial" w:hint="eastAsia"/>
          <w:color w:val="000000"/>
          <w:sz w:val="18"/>
          <w:szCs w:val="18"/>
          <w:shd w:val="clear" w:color="auto" w:fill="FFFFFF"/>
        </w:rPr>
      </w:pPr>
      <w:r>
        <w:rPr>
          <w:rFonts w:ascii="Arial" w:hAnsi="Arial" w:cs="Arial"/>
          <w:color w:val="000000"/>
          <w:sz w:val="18"/>
          <w:szCs w:val="18"/>
          <w:shd w:val="clear" w:color="auto" w:fill="FFFFFF"/>
        </w:rPr>
        <w:t xml:space="preserve">Feeding period: </w:t>
      </w:r>
    </w:p>
    <w:p w:rsidR="005F4D5E" w:rsidRDefault="005F4D5E">
      <w:pPr>
        <w:rPr>
          <w:rFonts w:ascii="Arial" w:hAnsi="Arial" w:cs="Arial" w:hint="eastAsia"/>
          <w:color w:val="000000"/>
          <w:sz w:val="18"/>
          <w:szCs w:val="18"/>
          <w:shd w:val="clear" w:color="auto" w:fill="FFFFFF"/>
        </w:rPr>
      </w:pPr>
      <w:r>
        <w:rPr>
          <w:rFonts w:ascii="Arial" w:hAnsi="Arial" w:cs="Arial"/>
          <w:color w:val="000000"/>
          <w:sz w:val="18"/>
          <w:szCs w:val="18"/>
          <w:shd w:val="clear" w:color="auto" w:fill="FFFFFF"/>
        </w:rPr>
        <w:t>5 months - 2.2 kg per day;</w:t>
      </w:r>
    </w:p>
    <w:p w:rsidR="005F4D5E" w:rsidRDefault="005F4D5E">
      <w:pPr>
        <w:rPr>
          <w:rFonts w:ascii="Arial" w:hAnsi="Arial" w:cs="Arial" w:hint="eastAsia"/>
          <w:color w:val="000000"/>
          <w:sz w:val="18"/>
          <w:szCs w:val="18"/>
          <w:shd w:val="clear" w:color="auto" w:fill="FFFFFF"/>
        </w:rPr>
      </w:pPr>
      <w:r>
        <w:rPr>
          <w:rFonts w:ascii="Arial" w:hAnsi="Arial" w:cs="Arial"/>
          <w:color w:val="000000"/>
          <w:sz w:val="18"/>
          <w:szCs w:val="18"/>
          <w:shd w:val="clear" w:color="auto" w:fill="FFFFFF"/>
        </w:rPr>
        <w:t xml:space="preserve"> 6 months - 2.5 kg per day; </w:t>
      </w:r>
    </w:p>
    <w:p w:rsidR="005F4D5E" w:rsidRDefault="005F4D5E">
      <w:pPr>
        <w:rPr>
          <w:rFonts w:ascii="Arial" w:hAnsi="Arial" w:cs="Arial" w:hint="eastAsia"/>
          <w:color w:val="000000"/>
          <w:sz w:val="18"/>
          <w:szCs w:val="18"/>
          <w:shd w:val="clear" w:color="auto" w:fill="FFFFFF"/>
        </w:rPr>
      </w:pPr>
      <w:r>
        <w:rPr>
          <w:rFonts w:ascii="Arial" w:hAnsi="Arial" w:cs="Arial"/>
          <w:color w:val="000000"/>
          <w:sz w:val="18"/>
          <w:szCs w:val="18"/>
          <w:shd w:val="clear" w:color="auto" w:fill="FFFFFF"/>
        </w:rPr>
        <w:t xml:space="preserve">7 months - 3.2 kg per day; </w:t>
      </w:r>
    </w:p>
    <w:p w:rsidR="005F4D5E" w:rsidRDefault="005F4D5E">
      <w:r>
        <w:rPr>
          <w:rFonts w:ascii="Arial" w:hAnsi="Arial" w:cs="Arial"/>
          <w:color w:val="000000"/>
          <w:sz w:val="18"/>
          <w:szCs w:val="18"/>
          <w:shd w:val="clear" w:color="auto" w:fill="FFFFFF"/>
        </w:rPr>
        <w:t>8 months - 3.3 kg per day.</w:t>
      </w:r>
      <w:r>
        <w:rPr>
          <w:rFonts w:ascii="Arial" w:hAnsi="Arial" w:cs="Arial"/>
          <w:color w:val="000000"/>
          <w:sz w:val="18"/>
          <w:szCs w:val="18"/>
        </w:rPr>
        <w:br/>
      </w:r>
      <w:r>
        <w:rPr>
          <w:rFonts w:ascii="Arial" w:hAnsi="Arial" w:cs="Arial"/>
          <w:color w:val="000000"/>
          <w:sz w:val="18"/>
          <w:szCs w:val="18"/>
        </w:rPr>
        <w:br/>
      </w:r>
    </w:p>
    <w:sectPr w:rsidR="005F4D5E" w:rsidSect="00301A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5E" w:rsidRDefault="005F4D5E" w:rsidP="005F4D5E">
      <w:r>
        <w:separator/>
      </w:r>
    </w:p>
  </w:endnote>
  <w:endnote w:type="continuationSeparator" w:id="0">
    <w:p w:rsidR="005F4D5E" w:rsidRDefault="005F4D5E" w:rsidP="005F4D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5E" w:rsidRDefault="005F4D5E" w:rsidP="005F4D5E">
      <w:r>
        <w:separator/>
      </w:r>
    </w:p>
  </w:footnote>
  <w:footnote w:type="continuationSeparator" w:id="0">
    <w:p w:rsidR="005F4D5E" w:rsidRDefault="005F4D5E" w:rsidP="005F4D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D5E"/>
    <w:rsid w:val="00301A8E"/>
    <w:rsid w:val="005F4D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A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4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4D5E"/>
    <w:rPr>
      <w:sz w:val="18"/>
      <w:szCs w:val="18"/>
    </w:rPr>
  </w:style>
  <w:style w:type="paragraph" w:styleId="a4">
    <w:name w:val="footer"/>
    <w:basedOn w:val="a"/>
    <w:link w:val="Char0"/>
    <w:uiPriority w:val="99"/>
    <w:semiHidden/>
    <w:unhideWhenUsed/>
    <w:rsid w:val="005F4D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4D5E"/>
    <w:rPr>
      <w:sz w:val="18"/>
      <w:szCs w:val="18"/>
    </w:rPr>
  </w:style>
  <w:style w:type="character" w:styleId="a5">
    <w:name w:val="Hyperlink"/>
    <w:basedOn w:val="a0"/>
    <w:uiPriority w:val="99"/>
    <w:semiHidden/>
    <w:unhideWhenUsed/>
    <w:rsid w:val="005F4D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332</Words>
  <Characters>1897</Characters>
  <Application>Microsoft Office Word</Application>
  <DocSecurity>0</DocSecurity>
  <Lines>15</Lines>
  <Paragraphs>4</Paragraphs>
  <ScaleCrop>false</ScaleCrop>
  <Company>china</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2018-11-21T05:01:00Z</dcterms:created>
  <dcterms:modified xsi:type="dcterms:W3CDTF">2018-11-21T05:05:00Z</dcterms:modified>
</cp:coreProperties>
</file>